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9E" w:rsidRDefault="00546017">
      <w:hyperlink r:id="rId4" w:history="1">
        <w:r w:rsidR="00FA48A6" w:rsidRPr="009E17D9">
          <w:rPr>
            <w:rStyle w:val="Collegamentoipertestuale"/>
          </w:rPr>
          <w:t>https://www.huffingtonpost.it/cris-rowan/10-motivi-per-cui-i-dispositivi-portatili-dovrebbero-essere-vietati-ai-bambini-al-di-sotto-dei-12-anni_b_9124584.html</w:t>
        </w:r>
      </w:hyperlink>
    </w:p>
    <w:p w:rsidR="00FA48A6" w:rsidRDefault="00546017">
      <w:hyperlink r:id="rId5" w:history="1">
        <w:r w:rsidR="00FA48A6" w:rsidRPr="009E17D9">
          <w:rPr>
            <w:rStyle w:val="Collegamentoipertestuale"/>
          </w:rPr>
          <w:t>https://www.uppa.it/educazione/pedagogia/generazione-social-gli-effetti-della-tecnologia-su-bambini-e-adolescenti/</w:t>
        </w:r>
      </w:hyperlink>
    </w:p>
    <w:p w:rsidR="00FA48A6" w:rsidRDefault="00546017">
      <w:hyperlink r:id="rId6" w:history="1">
        <w:r w:rsidR="00FA48A6" w:rsidRPr="009E17D9">
          <w:rPr>
            <w:rStyle w:val="Collegamentoipertestuale"/>
          </w:rPr>
          <w:t>https://www.uppa.it/educazione/pedagogia/guida-alluso-della-tecnologia-da-0-a-6-anni/</w:t>
        </w:r>
      </w:hyperlink>
    </w:p>
    <w:p w:rsidR="00FA48A6" w:rsidRDefault="00546017">
      <w:hyperlink r:id="rId7" w:history="1">
        <w:r w:rsidR="00FA48A6" w:rsidRPr="009E17D9">
          <w:rPr>
            <w:rStyle w:val="Collegamentoipertestuale"/>
          </w:rPr>
          <w:t>https://www.uppa.it/educazione/pedagogia/guida-alluso-della-tecnologia-da-6-a-12-anni/</w:t>
        </w:r>
      </w:hyperlink>
    </w:p>
    <w:p w:rsidR="00E65AE7" w:rsidRDefault="00E65AE7">
      <w:hyperlink r:id="rId8" w:history="1">
        <w:r w:rsidRPr="004D2D87">
          <w:rPr>
            <w:rStyle w:val="Collegamentoipertestuale"/>
          </w:rPr>
          <w:t>https://www.macrolibrarsi.it/speciali/smarriti-ma-connessi-come-gli-effetti-della-tecnologia-mettono-a-rischio-lo-sviluppo-dei-bambini.php</w:t>
        </w:r>
      </w:hyperlink>
    </w:p>
    <w:p w:rsidR="00E65AE7" w:rsidRDefault="00E65AE7"/>
    <w:p w:rsidR="00FA48A6" w:rsidRDefault="00FA48A6"/>
    <w:sectPr w:rsidR="00FA48A6" w:rsidSect="004B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48A6"/>
    <w:rsid w:val="004B4B44"/>
    <w:rsid w:val="00546017"/>
    <w:rsid w:val="006520E1"/>
    <w:rsid w:val="009C591C"/>
    <w:rsid w:val="00E65AE7"/>
    <w:rsid w:val="00F1381E"/>
    <w:rsid w:val="00FA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rolibrarsi.it/speciali/smarriti-ma-connessi-come-gli-effetti-della-tecnologia-mettono-a-rischio-lo-sviluppo-dei-bambini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pa.it/educazione/pedagogia/guida-alluso-della-tecnologia-da-6-a-12-an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pa.it/educazione/pedagogia/guida-alluso-della-tecnologia-da-0-a-6-anni/" TargetMode="External"/><Relationship Id="rId5" Type="http://schemas.openxmlformats.org/officeDocument/2006/relationships/hyperlink" Target="https://www.uppa.it/educazione/pedagogia/generazione-social-gli-effetti-della-tecnologia-su-bambini-e-adolescen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uffingtonpost.it/cris-rowan/10-motivi-per-cui-i-dispositivi-portatili-dovrebbero-essere-vietati-ai-bambini-al-di-sotto-dei-12-anni_b_912458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mirco</cp:lastModifiedBy>
  <cp:revision>2</cp:revision>
  <dcterms:created xsi:type="dcterms:W3CDTF">2019-05-02T07:19:00Z</dcterms:created>
  <dcterms:modified xsi:type="dcterms:W3CDTF">2019-05-02T07:58:00Z</dcterms:modified>
</cp:coreProperties>
</file>